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CFD" w:rsidRDefault="00412CFD">
      <w:pPr>
        <w:rPr>
          <w:b/>
        </w:rPr>
      </w:pPr>
    </w:p>
    <w:p w:rsidR="00412CFD" w:rsidRDefault="00412CFD">
      <w:pPr>
        <w:rPr>
          <w:b/>
        </w:rPr>
      </w:pPr>
      <w:r>
        <w:rPr>
          <w:rFonts w:hint="eastAsia"/>
          <w:b/>
        </w:rPr>
        <w:t>台灣大心社會福利協會徵才</w:t>
      </w:r>
      <w:bookmarkStart w:id="0" w:name="_GoBack"/>
      <w:bookmarkEnd w:id="0"/>
    </w:p>
    <w:p w:rsidR="00412CFD" w:rsidRDefault="00412CFD">
      <w:pPr>
        <w:rPr>
          <w:b/>
        </w:rPr>
      </w:pPr>
    </w:p>
    <w:p w:rsidR="00844614" w:rsidRPr="00844614" w:rsidRDefault="00844614">
      <w:pPr>
        <w:rPr>
          <w:b/>
        </w:rPr>
      </w:pPr>
      <w:r>
        <w:rPr>
          <w:rFonts w:hint="eastAsia"/>
          <w:b/>
        </w:rPr>
        <w:t>(</w:t>
      </w:r>
      <w:proofErr w:type="gramStart"/>
      <w:r>
        <w:rPr>
          <w:rFonts w:hint="eastAsia"/>
          <w:b/>
        </w:rPr>
        <w:t>一</w:t>
      </w:r>
      <w:proofErr w:type="gramEnd"/>
      <w:r>
        <w:rPr>
          <w:rFonts w:hint="eastAsia"/>
          <w:b/>
        </w:rPr>
        <w:t>)</w:t>
      </w:r>
      <w:r w:rsidRPr="00844614">
        <w:rPr>
          <w:rFonts w:hint="eastAsia"/>
          <w:b/>
        </w:rPr>
        <w:t>職務名稱：兒</w:t>
      </w:r>
      <w:proofErr w:type="gramStart"/>
      <w:r w:rsidRPr="00844614">
        <w:rPr>
          <w:rFonts w:hint="eastAsia"/>
          <w:b/>
        </w:rPr>
        <w:t>少監調社工</w:t>
      </w:r>
      <w:proofErr w:type="gramEnd"/>
      <w:r w:rsidRPr="00844614">
        <w:rPr>
          <w:rFonts w:hint="eastAsia"/>
          <w:b/>
        </w:rPr>
        <w:t>員</w:t>
      </w:r>
    </w:p>
    <w:p w:rsidR="00844614" w:rsidRPr="00844614" w:rsidRDefault="00844614" w:rsidP="00844614">
      <w:pPr>
        <w:rPr>
          <w:b/>
        </w:rPr>
      </w:pPr>
      <w:r>
        <w:rPr>
          <w:rFonts w:hint="eastAsia"/>
          <w:b/>
        </w:rPr>
        <w:t>(</w:t>
      </w:r>
      <w:r>
        <w:rPr>
          <w:rFonts w:hint="eastAsia"/>
          <w:b/>
        </w:rPr>
        <w:t>二</w:t>
      </w:r>
      <w:r>
        <w:rPr>
          <w:rFonts w:hint="eastAsia"/>
          <w:b/>
        </w:rPr>
        <w:t>)</w:t>
      </w:r>
      <w:r w:rsidRPr="00844614">
        <w:rPr>
          <w:rFonts w:hint="eastAsia"/>
          <w:b/>
        </w:rPr>
        <w:t>職務內容：</w:t>
      </w:r>
    </w:p>
    <w:p w:rsidR="00CC593E" w:rsidRDefault="00844614" w:rsidP="00844614">
      <w:pPr>
        <w:rPr>
          <w:b/>
        </w:rPr>
      </w:pPr>
      <w:r>
        <w:rPr>
          <w:rFonts w:hint="eastAsia"/>
          <w:b/>
        </w:rPr>
        <w:t>1.</w:t>
      </w:r>
      <w:r w:rsidRPr="00844614">
        <w:rPr>
          <w:rFonts w:hint="eastAsia"/>
          <w:b/>
        </w:rPr>
        <w:t>工作地點：</w:t>
      </w:r>
    </w:p>
    <w:p w:rsidR="00844614" w:rsidRDefault="00844614" w:rsidP="00844614">
      <w:r w:rsidRPr="00844614">
        <w:rPr>
          <w:rFonts w:hint="eastAsia"/>
        </w:rPr>
        <w:t>進行桃園市南區兒少</w:t>
      </w:r>
      <w:proofErr w:type="gramStart"/>
      <w:r w:rsidRPr="00844614">
        <w:rPr>
          <w:rFonts w:hint="eastAsia"/>
        </w:rPr>
        <w:t>監護權訪視</w:t>
      </w:r>
      <w:proofErr w:type="gramEnd"/>
      <w:r w:rsidRPr="00844614">
        <w:rPr>
          <w:rFonts w:hint="eastAsia"/>
        </w:rPr>
        <w:t>調查之業務</w:t>
      </w:r>
      <w:r>
        <w:rPr>
          <w:rFonts w:hint="eastAsia"/>
        </w:rPr>
        <w:t>，</w:t>
      </w:r>
      <w:r w:rsidRPr="00844614">
        <w:rPr>
          <w:rFonts w:hint="eastAsia"/>
        </w:rPr>
        <w:t>訪視區域為桃園市南區</w:t>
      </w:r>
      <w:r w:rsidRPr="00844614">
        <w:rPr>
          <w:rFonts w:hint="eastAsia"/>
        </w:rPr>
        <w:t>(</w:t>
      </w:r>
      <w:r w:rsidRPr="00844614">
        <w:rPr>
          <w:rFonts w:hint="eastAsia"/>
        </w:rPr>
        <w:t>中壢區、平鎮區、龍潭區、楊梅區、新屋區、觀音區、大溪區</w:t>
      </w:r>
      <w:r w:rsidRPr="00844614">
        <w:rPr>
          <w:rFonts w:hint="eastAsia"/>
        </w:rPr>
        <w:t>)</w:t>
      </w:r>
      <w:r>
        <w:rPr>
          <w:rFonts w:hint="eastAsia"/>
        </w:rPr>
        <w:t>。</w:t>
      </w:r>
    </w:p>
    <w:p w:rsidR="00CC593E" w:rsidRDefault="00844614" w:rsidP="00844614">
      <w:pPr>
        <w:rPr>
          <w:b/>
        </w:rPr>
      </w:pPr>
      <w:r>
        <w:rPr>
          <w:rFonts w:hint="eastAsia"/>
          <w:b/>
        </w:rPr>
        <w:t>2.</w:t>
      </w:r>
      <w:r w:rsidRPr="00844614">
        <w:rPr>
          <w:rFonts w:hint="eastAsia"/>
          <w:b/>
        </w:rPr>
        <w:t>工作職責：</w:t>
      </w:r>
    </w:p>
    <w:p w:rsidR="00844614" w:rsidRDefault="00844614" w:rsidP="00844614">
      <w:r w:rsidRPr="00844614">
        <w:t>法院交查未成年子女監護權</w:t>
      </w:r>
      <w:r w:rsidRPr="00844614">
        <w:rPr>
          <w:rFonts w:hint="eastAsia"/>
        </w:rPr>
        <w:t>調查</w:t>
      </w:r>
      <w:r w:rsidRPr="00844614">
        <w:t>訪視與報告撰寫</w:t>
      </w:r>
      <w:r w:rsidRPr="00844614">
        <w:rPr>
          <w:rFonts w:hint="eastAsia"/>
        </w:rPr>
        <w:t>、</w:t>
      </w:r>
      <w:r w:rsidRPr="00844614">
        <w:t>方案計畫撰寫與執行</w:t>
      </w:r>
      <w:r w:rsidRPr="00844614">
        <w:rPr>
          <w:rFonts w:hint="eastAsia"/>
        </w:rPr>
        <w:t>、</w:t>
      </w:r>
      <w:r w:rsidRPr="00844614">
        <w:t>案件歸檔</w:t>
      </w:r>
      <w:r w:rsidRPr="00844614">
        <w:rPr>
          <w:rFonts w:hint="eastAsia"/>
        </w:rPr>
        <w:t>、</w:t>
      </w:r>
      <w:r w:rsidRPr="00844614">
        <w:t>管理工作</w:t>
      </w:r>
      <w:r w:rsidRPr="00844614">
        <w:rPr>
          <w:rFonts w:hint="eastAsia"/>
        </w:rPr>
        <w:t>、</w:t>
      </w:r>
      <w:r w:rsidRPr="00844614">
        <w:t>參與方案相關例行會議</w:t>
      </w:r>
      <w:r w:rsidRPr="00844614">
        <w:rPr>
          <w:rFonts w:hint="eastAsia"/>
        </w:rPr>
        <w:t>及相關專業人員訓練課程、</w:t>
      </w:r>
      <w:r w:rsidRPr="00844614">
        <w:t>其他交辦事項</w:t>
      </w:r>
    </w:p>
    <w:p w:rsidR="00844614" w:rsidRPr="00844614" w:rsidRDefault="00844614">
      <w:pPr>
        <w:rPr>
          <w:b/>
        </w:rPr>
      </w:pPr>
      <w:r w:rsidRPr="00844614">
        <w:rPr>
          <w:rFonts w:hint="eastAsia"/>
          <w:b/>
        </w:rPr>
        <w:t>(</w:t>
      </w:r>
      <w:r w:rsidRPr="00844614">
        <w:rPr>
          <w:rFonts w:hint="eastAsia"/>
          <w:b/>
        </w:rPr>
        <w:t>三</w:t>
      </w:r>
      <w:r w:rsidRPr="00844614">
        <w:rPr>
          <w:rFonts w:hint="eastAsia"/>
          <w:b/>
        </w:rPr>
        <w:t>)</w:t>
      </w:r>
      <w:r w:rsidRPr="00844614">
        <w:rPr>
          <w:rFonts w:hint="eastAsia"/>
          <w:b/>
        </w:rPr>
        <w:t>薪資福利：</w:t>
      </w:r>
    </w:p>
    <w:p w:rsidR="00CC593E" w:rsidRPr="00CC593E" w:rsidRDefault="00CC593E" w:rsidP="00CC593E">
      <w:pPr>
        <w:rPr>
          <w:b/>
        </w:rPr>
      </w:pPr>
      <w:r w:rsidRPr="00CC593E">
        <w:rPr>
          <w:rFonts w:hint="eastAsia"/>
          <w:b/>
        </w:rPr>
        <w:t>1.</w:t>
      </w:r>
      <w:r w:rsidRPr="00CC593E">
        <w:rPr>
          <w:rFonts w:hint="eastAsia"/>
          <w:b/>
        </w:rPr>
        <w:t>薪資架構：</w:t>
      </w:r>
    </w:p>
    <w:p w:rsidR="00CC593E" w:rsidRPr="00CC593E" w:rsidRDefault="00CC593E" w:rsidP="00CC593E">
      <w:r w:rsidRPr="00CC593E">
        <w:rPr>
          <w:rFonts w:hint="eastAsia"/>
        </w:rPr>
        <w:t>(1)</w:t>
      </w:r>
      <w:proofErr w:type="gramStart"/>
      <w:r w:rsidRPr="00CC593E">
        <w:rPr>
          <w:rFonts w:hint="eastAsia"/>
        </w:rPr>
        <w:t>薪距</w:t>
      </w:r>
      <w:proofErr w:type="gramEnd"/>
      <w:r w:rsidRPr="00CC593E">
        <w:rPr>
          <w:rFonts w:hint="eastAsia"/>
        </w:rPr>
        <w:t>：</w:t>
      </w:r>
      <w:r w:rsidRPr="00CC593E">
        <w:rPr>
          <w:rFonts w:hint="eastAsia"/>
        </w:rPr>
        <w:t>35,913</w:t>
      </w:r>
      <w:r w:rsidRPr="00CC593E">
        <w:rPr>
          <w:rFonts w:hint="eastAsia"/>
        </w:rPr>
        <w:t>元起</w:t>
      </w:r>
      <w:r w:rsidRPr="00CC593E">
        <w:rPr>
          <w:rFonts w:hint="eastAsia"/>
        </w:rPr>
        <w:t>(</w:t>
      </w:r>
      <w:r w:rsidRPr="00CC593E">
        <w:rPr>
          <w:rFonts w:hint="eastAsia"/>
        </w:rPr>
        <w:t>含風險加給</w:t>
      </w:r>
      <w:r w:rsidRPr="00CC593E">
        <w:rPr>
          <w:rFonts w:hint="eastAsia"/>
        </w:rPr>
        <w:t>)</w:t>
      </w:r>
    </w:p>
    <w:p w:rsidR="00CC593E" w:rsidRPr="00CC593E" w:rsidRDefault="00CC593E" w:rsidP="00CC593E">
      <w:r w:rsidRPr="00CC593E">
        <w:rPr>
          <w:rFonts w:hint="eastAsia"/>
        </w:rPr>
        <w:t>(2)</w:t>
      </w:r>
      <w:r w:rsidRPr="00CC593E">
        <w:rPr>
          <w:rFonts w:hint="eastAsia"/>
        </w:rPr>
        <w:t>碩士、執業登記加給</w:t>
      </w:r>
      <w:r w:rsidRPr="00CC593E">
        <w:rPr>
          <w:rFonts w:hint="eastAsia"/>
        </w:rPr>
        <w:t>(</w:t>
      </w:r>
      <w:r w:rsidRPr="00CC593E">
        <w:rPr>
          <w:rFonts w:hint="eastAsia"/>
        </w:rPr>
        <w:t>需資格認定</w:t>
      </w:r>
      <w:r w:rsidRPr="00CC593E">
        <w:rPr>
          <w:rFonts w:hint="eastAsia"/>
        </w:rPr>
        <w:t>)</w:t>
      </w:r>
    </w:p>
    <w:p w:rsidR="00CC593E" w:rsidRPr="00CC593E" w:rsidRDefault="00CC593E" w:rsidP="00CC593E">
      <w:r w:rsidRPr="00CC593E">
        <w:rPr>
          <w:rFonts w:hint="eastAsia"/>
        </w:rPr>
        <w:t>(3)</w:t>
      </w:r>
      <w:r w:rsidRPr="00CC593E">
        <w:rPr>
          <w:rFonts w:hint="eastAsia"/>
        </w:rPr>
        <w:t>薪資調整：依年度考核及工作表現認定</w:t>
      </w:r>
    </w:p>
    <w:p w:rsidR="00CC593E" w:rsidRDefault="00CC593E" w:rsidP="00CC593E">
      <w:pPr>
        <w:rPr>
          <w:b/>
        </w:rPr>
      </w:pPr>
      <w:r w:rsidRPr="00CC593E">
        <w:rPr>
          <w:rFonts w:hint="eastAsia"/>
          <w:b/>
        </w:rPr>
        <w:t>2.</w:t>
      </w:r>
      <w:r w:rsidRPr="00CC593E">
        <w:rPr>
          <w:rFonts w:hint="eastAsia"/>
          <w:b/>
        </w:rPr>
        <w:t>法定項目：</w:t>
      </w:r>
    </w:p>
    <w:p w:rsidR="00CC593E" w:rsidRPr="00CC593E" w:rsidRDefault="00CC593E" w:rsidP="00CC593E">
      <w:r w:rsidRPr="00CC593E">
        <w:rPr>
          <w:rFonts w:hint="eastAsia"/>
        </w:rPr>
        <w:t>勞保、健保、勞退</w:t>
      </w:r>
      <w:proofErr w:type="gramStart"/>
      <w:r w:rsidRPr="00CC593E">
        <w:rPr>
          <w:rFonts w:hint="eastAsia"/>
        </w:rPr>
        <w:t>提撥</w:t>
      </w:r>
      <w:proofErr w:type="gramEnd"/>
      <w:r w:rsidRPr="00CC593E">
        <w:rPr>
          <w:rFonts w:hint="eastAsia"/>
        </w:rPr>
        <w:t>、團體保險</w:t>
      </w:r>
    </w:p>
    <w:p w:rsidR="00CC593E" w:rsidRPr="00CC593E" w:rsidRDefault="00CC593E" w:rsidP="00CC593E">
      <w:pPr>
        <w:rPr>
          <w:b/>
        </w:rPr>
      </w:pPr>
      <w:r w:rsidRPr="00CC593E">
        <w:rPr>
          <w:rFonts w:hint="eastAsia"/>
          <w:b/>
        </w:rPr>
        <w:t>3.</w:t>
      </w:r>
      <w:r w:rsidRPr="00CC593E">
        <w:rPr>
          <w:rFonts w:hint="eastAsia"/>
          <w:b/>
        </w:rPr>
        <w:t>福利制度：</w:t>
      </w:r>
    </w:p>
    <w:p w:rsidR="00CC593E" w:rsidRPr="00CC593E" w:rsidRDefault="00CC593E" w:rsidP="00CC593E">
      <w:r w:rsidRPr="00CC593E">
        <w:rPr>
          <w:rFonts w:hint="eastAsia"/>
        </w:rPr>
        <w:t>(1)</w:t>
      </w:r>
      <w:r w:rsidRPr="00CC593E">
        <w:rPr>
          <w:rFonts w:hint="eastAsia"/>
        </w:rPr>
        <w:t>員工生日禮金、年終獎金、考核獎勵</w:t>
      </w:r>
    </w:p>
    <w:p w:rsidR="00CC593E" w:rsidRPr="00CC593E" w:rsidRDefault="00CC593E" w:rsidP="00CC593E">
      <w:r w:rsidRPr="00CC593E">
        <w:rPr>
          <w:rFonts w:hint="eastAsia"/>
        </w:rPr>
        <w:t>(2)</w:t>
      </w:r>
      <w:r w:rsidRPr="00CC593E">
        <w:rPr>
          <w:rFonts w:hint="eastAsia"/>
        </w:rPr>
        <w:t>員工聚會及尾牙</w:t>
      </w:r>
    </w:p>
    <w:p w:rsidR="00CC593E" w:rsidRPr="00CC593E" w:rsidRDefault="00CC593E" w:rsidP="00CC593E">
      <w:r>
        <w:rPr>
          <w:rFonts w:hint="eastAsia"/>
        </w:rPr>
        <w:t>(3)</w:t>
      </w:r>
      <w:r w:rsidRPr="00CC593E">
        <w:rPr>
          <w:rFonts w:hint="eastAsia"/>
        </w:rPr>
        <w:t>員工在職教育訓練</w:t>
      </w:r>
    </w:p>
    <w:p w:rsidR="00844614" w:rsidRPr="00844614" w:rsidRDefault="00844614">
      <w:pPr>
        <w:rPr>
          <w:b/>
        </w:rPr>
      </w:pPr>
      <w:r w:rsidRPr="00844614">
        <w:rPr>
          <w:rFonts w:hint="eastAsia"/>
          <w:b/>
        </w:rPr>
        <w:t>(</w:t>
      </w:r>
      <w:r w:rsidRPr="00844614">
        <w:rPr>
          <w:rFonts w:hint="eastAsia"/>
          <w:b/>
        </w:rPr>
        <w:t>四</w:t>
      </w:r>
      <w:r w:rsidRPr="00844614">
        <w:rPr>
          <w:rFonts w:hint="eastAsia"/>
          <w:b/>
        </w:rPr>
        <w:t>)</w:t>
      </w:r>
      <w:r w:rsidRPr="00844614">
        <w:rPr>
          <w:rFonts w:hint="eastAsia"/>
          <w:b/>
        </w:rPr>
        <w:t>資格條件：</w:t>
      </w:r>
    </w:p>
    <w:p w:rsidR="00844614" w:rsidRDefault="00844614">
      <w:r w:rsidRPr="00844614">
        <w:rPr>
          <w:rFonts w:hint="eastAsia"/>
        </w:rPr>
        <w:t>領有社會工作師證照或符合專門職業及技術人員高等考試社會工作師考試規則第五條規定所列資格者</w:t>
      </w:r>
      <w:r>
        <w:rPr>
          <w:rFonts w:hint="eastAsia"/>
        </w:rPr>
        <w:t>。</w:t>
      </w:r>
    </w:p>
    <w:p w:rsidR="00844614" w:rsidRPr="00CC593E" w:rsidRDefault="00844614">
      <w:pPr>
        <w:rPr>
          <w:b/>
        </w:rPr>
      </w:pPr>
      <w:r w:rsidRPr="00CC593E">
        <w:rPr>
          <w:rFonts w:hint="eastAsia"/>
          <w:b/>
        </w:rPr>
        <w:t>(</w:t>
      </w:r>
      <w:r w:rsidRPr="00CC593E">
        <w:rPr>
          <w:rFonts w:hint="eastAsia"/>
          <w:b/>
        </w:rPr>
        <w:t>五</w:t>
      </w:r>
      <w:r w:rsidRPr="00CC593E">
        <w:rPr>
          <w:rFonts w:hint="eastAsia"/>
          <w:b/>
        </w:rPr>
        <w:t>)</w:t>
      </w:r>
      <w:r w:rsidR="00CC593E" w:rsidRPr="00CC593E">
        <w:rPr>
          <w:rFonts w:hint="eastAsia"/>
          <w:b/>
        </w:rPr>
        <w:t>徵選方式：</w:t>
      </w:r>
    </w:p>
    <w:p w:rsidR="00CC593E" w:rsidRPr="00CC593E" w:rsidRDefault="00CC593E" w:rsidP="00CC593E">
      <w:r>
        <w:rPr>
          <w:rFonts w:hint="eastAsia"/>
        </w:rPr>
        <w:t>1.</w:t>
      </w:r>
      <w:hyperlink r:id="rId5" w:history="1">
        <w:r w:rsidRPr="001B3D38">
          <w:rPr>
            <w:rStyle w:val="ac"/>
            <w:rFonts w:hint="eastAsia"/>
          </w:rPr>
          <w:t>請</w:t>
        </w:r>
        <w:r w:rsidRPr="001B3D38">
          <w:rPr>
            <w:rStyle w:val="ac"/>
            <w:rFonts w:hint="eastAsia"/>
          </w:rPr>
          <w:t>e</w:t>
        </w:r>
        <w:r w:rsidRPr="001B3D38">
          <w:rPr>
            <w:rStyle w:val="ac"/>
          </w:rPr>
          <w:t>mail</w:t>
        </w:r>
        <w:r w:rsidRPr="001B3D38">
          <w:rPr>
            <w:rStyle w:val="ac"/>
          </w:rPr>
          <w:t>履歷、自傳至李督導信箱：</w:t>
        </w:r>
        <w:r w:rsidRPr="001B3D38">
          <w:rPr>
            <w:rStyle w:val="ac"/>
            <w:rFonts w:hint="eastAsia"/>
          </w:rPr>
          <w:t>l</w:t>
        </w:r>
        <w:r w:rsidRPr="001B3D38">
          <w:rPr>
            <w:rStyle w:val="ac"/>
          </w:rPr>
          <w:t>in5o2o7o</w:t>
        </w:r>
        <w:r w:rsidRPr="001B3D38">
          <w:rPr>
            <w:rStyle w:val="ac"/>
            <w:rFonts w:hint="eastAsia"/>
          </w:rPr>
          <w:t>@</w:t>
        </w:r>
        <w:r w:rsidRPr="001B3D38">
          <w:rPr>
            <w:rStyle w:val="ac"/>
          </w:rPr>
          <w:t>gmail.com</w:t>
        </w:r>
      </w:hyperlink>
    </w:p>
    <w:p w:rsidR="00844614" w:rsidRPr="00844614" w:rsidRDefault="00CC593E" w:rsidP="00CC593E">
      <w:r>
        <w:rPr>
          <w:rFonts w:hint="eastAsia"/>
        </w:rPr>
        <w:t>2</w:t>
      </w:r>
      <w:r>
        <w:t>.</w:t>
      </w:r>
      <w:r w:rsidRPr="00CC593E">
        <w:rPr>
          <w:rFonts w:hint="eastAsia"/>
        </w:rPr>
        <w:t>面試程序將另行通知時間與地點</w:t>
      </w:r>
    </w:p>
    <w:sectPr w:rsidR="00844614" w:rsidRPr="0084461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20C80"/>
    <w:multiLevelType w:val="hybridMultilevel"/>
    <w:tmpl w:val="71C62BF0"/>
    <w:lvl w:ilvl="0" w:tplc="3EA0FB4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9177B2"/>
    <w:multiLevelType w:val="hybridMultilevel"/>
    <w:tmpl w:val="17A8038C"/>
    <w:lvl w:ilvl="0" w:tplc="2BAA7F4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79B251B"/>
    <w:multiLevelType w:val="hybridMultilevel"/>
    <w:tmpl w:val="BFDC0328"/>
    <w:lvl w:ilvl="0" w:tplc="AE86E9F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31A3796"/>
    <w:multiLevelType w:val="hybridMultilevel"/>
    <w:tmpl w:val="05E21E82"/>
    <w:lvl w:ilvl="0" w:tplc="8628343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14"/>
    <w:rsid w:val="00412CFD"/>
    <w:rsid w:val="00844614"/>
    <w:rsid w:val="00CC59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EE49"/>
  <w15:chartTrackingRefBased/>
  <w15:docId w15:val="{CCC5191F-A522-4368-BEA3-014AD61C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44614"/>
    <w:rPr>
      <w:sz w:val="18"/>
      <w:szCs w:val="18"/>
    </w:rPr>
  </w:style>
  <w:style w:type="paragraph" w:styleId="a4">
    <w:name w:val="annotation text"/>
    <w:basedOn w:val="a"/>
    <w:link w:val="a5"/>
    <w:uiPriority w:val="99"/>
    <w:semiHidden/>
    <w:unhideWhenUsed/>
    <w:rsid w:val="00844614"/>
  </w:style>
  <w:style w:type="character" w:customStyle="1" w:styleId="a5">
    <w:name w:val="註解文字 字元"/>
    <w:basedOn w:val="a0"/>
    <w:link w:val="a4"/>
    <w:uiPriority w:val="99"/>
    <w:semiHidden/>
    <w:rsid w:val="00844614"/>
  </w:style>
  <w:style w:type="paragraph" w:styleId="a6">
    <w:name w:val="annotation subject"/>
    <w:basedOn w:val="a4"/>
    <w:next w:val="a4"/>
    <w:link w:val="a7"/>
    <w:uiPriority w:val="99"/>
    <w:semiHidden/>
    <w:unhideWhenUsed/>
    <w:rsid w:val="00844614"/>
    <w:rPr>
      <w:b/>
      <w:bCs/>
    </w:rPr>
  </w:style>
  <w:style w:type="character" w:customStyle="1" w:styleId="a7">
    <w:name w:val="註解主旨 字元"/>
    <w:basedOn w:val="a5"/>
    <w:link w:val="a6"/>
    <w:uiPriority w:val="99"/>
    <w:semiHidden/>
    <w:rsid w:val="00844614"/>
    <w:rPr>
      <w:b/>
      <w:bCs/>
    </w:rPr>
  </w:style>
  <w:style w:type="paragraph" w:styleId="a8">
    <w:name w:val="Balloon Text"/>
    <w:basedOn w:val="a"/>
    <w:link w:val="a9"/>
    <w:uiPriority w:val="99"/>
    <w:semiHidden/>
    <w:unhideWhenUsed/>
    <w:rsid w:val="0084461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44614"/>
    <w:rPr>
      <w:rFonts w:asciiTheme="majorHAnsi" w:eastAsiaTheme="majorEastAsia" w:hAnsiTheme="majorHAnsi" w:cstheme="majorBidi"/>
      <w:sz w:val="18"/>
      <w:szCs w:val="18"/>
    </w:rPr>
  </w:style>
  <w:style w:type="paragraph" w:styleId="aa">
    <w:name w:val="List Paragraph"/>
    <w:basedOn w:val="a"/>
    <w:uiPriority w:val="34"/>
    <w:qFormat/>
    <w:rsid w:val="00844614"/>
    <w:pPr>
      <w:ind w:leftChars="200" w:left="480"/>
    </w:pPr>
  </w:style>
  <w:style w:type="table" w:styleId="ab">
    <w:name w:val="Table Grid"/>
    <w:basedOn w:val="a1"/>
    <w:uiPriority w:val="39"/>
    <w:rsid w:val="0084461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44614"/>
    <w:pPr>
      <w:widowControl/>
      <w:spacing w:before="100" w:beforeAutospacing="1" w:after="100" w:afterAutospacing="1"/>
    </w:pPr>
    <w:rPr>
      <w:rFonts w:ascii="新細明體" w:eastAsia="新細明體" w:hAnsi="新細明體" w:cs="新細明體"/>
      <w:kern w:val="0"/>
      <w:szCs w:val="24"/>
    </w:rPr>
  </w:style>
  <w:style w:type="character" w:styleId="ac">
    <w:name w:val="Hyperlink"/>
    <w:basedOn w:val="a0"/>
    <w:uiPriority w:val="99"/>
    <w:unhideWhenUsed/>
    <w:rsid w:val="00CC593E"/>
    <w:rPr>
      <w:color w:val="0563C1" w:themeColor="hyperlink"/>
      <w:u w:val="single"/>
    </w:rPr>
  </w:style>
  <w:style w:type="character" w:styleId="ad">
    <w:name w:val="Unresolved Mention"/>
    <w:basedOn w:val="a0"/>
    <w:uiPriority w:val="99"/>
    <w:semiHidden/>
    <w:unhideWhenUsed/>
    <w:rsid w:val="00CC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6485">
      <w:bodyDiv w:val="1"/>
      <w:marLeft w:val="0"/>
      <w:marRight w:val="0"/>
      <w:marTop w:val="0"/>
      <w:marBottom w:val="0"/>
      <w:divBdr>
        <w:top w:val="none" w:sz="0" w:space="0" w:color="auto"/>
        <w:left w:val="none" w:sz="0" w:space="0" w:color="auto"/>
        <w:bottom w:val="none" w:sz="0" w:space="0" w:color="auto"/>
        <w:right w:val="none" w:sz="0" w:space="0" w:color="auto"/>
      </w:divBdr>
    </w:div>
    <w:div w:id="1590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5531;email&#23653;&#27511;&#12289;&#33258;&#20659;&#33267;&#26446;&#30563;&#23566;&#20449;&#31665;&#65306;lin5o2o7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USER201231B04</dc:creator>
  <cp:keywords/>
  <dc:description/>
  <cp:lastModifiedBy>賴淑霞(shhslai)</cp:lastModifiedBy>
  <cp:revision>2</cp:revision>
  <dcterms:created xsi:type="dcterms:W3CDTF">2023-06-06T03:11:00Z</dcterms:created>
  <dcterms:modified xsi:type="dcterms:W3CDTF">2023-06-06T03:11:00Z</dcterms:modified>
</cp:coreProperties>
</file>