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255" w:rsidRPr="009054F9" w:rsidRDefault="006F4255" w:rsidP="006F4255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b/>
          <w:color w:val="000000"/>
          <w:kern w:val="0"/>
          <w:szCs w:val="24"/>
          <w:shd w:val="clear" w:color="auto" w:fill="D9D9D9"/>
        </w:rPr>
        <w:t>靜宜</w:t>
      </w:r>
      <w:r w:rsidRPr="009054F9">
        <w:rPr>
          <w:rFonts w:ascii="Arial" w:eastAsia="新細明體" w:hAnsi="Arial" w:cs="Arial"/>
          <w:b/>
          <w:color w:val="000000"/>
          <w:kern w:val="0"/>
          <w:szCs w:val="24"/>
          <w:shd w:val="clear" w:color="auto" w:fill="D9D9D9"/>
        </w:rPr>
        <w:t>大學社會工作</w:t>
      </w:r>
      <w:r w:rsidRPr="006F4255">
        <w:rPr>
          <w:rFonts w:ascii="Arial" w:eastAsia="新細明體" w:hAnsi="Arial" w:cs="Arial" w:hint="eastAsia"/>
          <w:b/>
          <w:color w:val="000000"/>
          <w:kern w:val="0"/>
          <w:szCs w:val="24"/>
          <w:shd w:val="clear" w:color="auto" w:fill="D9D9D9"/>
        </w:rPr>
        <w:t>與兒童少年福利</w:t>
      </w:r>
      <w:r w:rsidRPr="009054F9">
        <w:rPr>
          <w:rFonts w:ascii="Arial" w:eastAsia="新細明體" w:hAnsi="Arial" w:cs="Arial"/>
          <w:b/>
          <w:color w:val="000000"/>
          <w:kern w:val="0"/>
          <w:szCs w:val="24"/>
          <w:shd w:val="clear" w:color="auto" w:fill="D9D9D9"/>
        </w:rPr>
        <w:t>學系</w:t>
      </w:r>
      <w:r w:rsidRPr="009054F9">
        <w:rPr>
          <w:rFonts w:ascii="Arial" w:eastAsia="新細明體" w:hAnsi="Arial" w:cs="Arial"/>
          <w:color w:val="000000"/>
          <w:kern w:val="0"/>
          <w:szCs w:val="24"/>
          <w:shd w:val="clear" w:color="auto" w:fill="D9D9D9"/>
        </w:rPr>
        <w:t>  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~ 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誠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徵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專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任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教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師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>
        <w:rPr>
          <w:rFonts w:ascii="Arial" w:eastAsia="新細明體" w:hAnsi="Arial" w:cs="Arial" w:hint="eastAsia"/>
          <w:color w:val="000000"/>
          <w:kern w:val="0"/>
          <w:szCs w:val="24"/>
        </w:rPr>
        <w:t>一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名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 ~</w:t>
      </w:r>
    </w:p>
    <w:p w:rsidR="006F4255" w:rsidRPr="009054F9" w:rsidRDefault="006F4255" w:rsidP="006F4255">
      <w:pPr>
        <w:widowControl/>
        <w:shd w:val="clear" w:color="auto" w:fill="FFFFFF"/>
        <w:spacing w:before="120" w:line="36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</w:rPr>
        <w:t>應徵資格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</w:rPr>
        <w:t>:</w:t>
      </w:r>
    </w:p>
    <w:p w:rsidR="006F4255" w:rsidRPr="006F4255" w:rsidRDefault="006F4255" w:rsidP="006F4255">
      <w:pPr>
        <w:pStyle w:val="a7"/>
        <w:widowControl/>
        <w:numPr>
          <w:ilvl w:val="0"/>
          <w:numId w:val="4"/>
        </w:numPr>
        <w:shd w:val="clear" w:color="auto" w:fill="FFFFFF"/>
        <w:spacing w:before="60" w:after="60"/>
        <w:ind w:leftChars="0" w:left="1134" w:hanging="283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具國內外社會工作、諮商輔導相關領域博士學位。</w:t>
      </w:r>
    </w:p>
    <w:p w:rsidR="006F4255" w:rsidRPr="006F4255" w:rsidRDefault="006F4255" w:rsidP="006F4255">
      <w:pPr>
        <w:pStyle w:val="a7"/>
        <w:widowControl/>
        <w:numPr>
          <w:ilvl w:val="0"/>
          <w:numId w:val="4"/>
        </w:numPr>
        <w:shd w:val="clear" w:color="auto" w:fill="FFFFFF"/>
        <w:spacing w:before="60" w:after="60"/>
        <w:ind w:leftChars="0" w:left="1134" w:hanging="283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需有相關著作（如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SCI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、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SSCI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、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TSSCI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、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THCI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或其它重要期刊論文）。</w:t>
      </w:r>
    </w:p>
    <w:p w:rsidR="006F4255" w:rsidRPr="006F4255" w:rsidRDefault="006F4255" w:rsidP="006F4255">
      <w:pPr>
        <w:pStyle w:val="a7"/>
        <w:widowControl/>
        <w:numPr>
          <w:ilvl w:val="0"/>
          <w:numId w:val="4"/>
        </w:numPr>
        <w:shd w:val="clear" w:color="auto" w:fill="FFFFFF"/>
        <w:spacing w:before="60" w:after="60"/>
        <w:ind w:leftChars="0" w:left="1134" w:hanging="283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有社會工作實務經驗者、有執行國科會專題計畫或產學計畫者尤佳。</w:t>
      </w:r>
    </w:p>
    <w:p w:rsidR="006F4255" w:rsidRPr="006F4255" w:rsidRDefault="006F4255" w:rsidP="006F4255">
      <w:pPr>
        <w:pStyle w:val="a7"/>
        <w:widowControl/>
        <w:numPr>
          <w:ilvl w:val="0"/>
          <w:numId w:val="4"/>
        </w:numPr>
        <w:shd w:val="clear" w:color="auto" w:fill="FFFFFF"/>
        <w:spacing w:before="60" w:after="60"/>
        <w:ind w:leftChars="0" w:left="1134" w:hanging="283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具備英語授課能力為優先。</w:t>
      </w:r>
    </w:p>
    <w:p w:rsidR="006F4255" w:rsidRPr="006F4255" w:rsidRDefault="006F4255" w:rsidP="006F4255">
      <w:pPr>
        <w:pStyle w:val="a7"/>
        <w:widowControl/>
        <w:numPr>
          <w:ilvl w:val="0"/>
          <w:numId w:val="4"/>
        </w:numPr>
        <w:shd w:val="clear" w:color="auto" w:fill="FFFFFF"/>
        <w:spacing w:before="60" w:after="60"/>
        <w:ind w:leftChars="0" w:left="1134" w:hanging="283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能於民國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112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年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8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月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1</w:t>
      </w:r>
      <w:r w:rsidRPr="006F4255">
        <w:rPr>
          <w:rFonts w:ascii="Arial" w:eastAsia="新細明體" w:hAnsi="Arial" w:cs="Arial" w:hint="eastAsia"/>
          <w:color w:val="000000"/>
          <w:kern w:val="0"/>
          <w:szCs w:val="24"/>
        </w:rPr>
        <w:t>日起任職者。</w:t>
      </w:r>
    </w:p>
    <w:p w:rsidR="006F4255" w:rsidRPr="006F4255" w:rsidRDefault="006F4255" w:rsidP="006F4255">
      <w:pPr>
        <w:widowControl/>
        <w:shd w:val="clear" w:color="auto" w:fill="FFFFFF"/>
        <w:spacing w:before="60" w:after="6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b/>
        </w:rPr>
        <w:t>工作內容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</w:rPr>
        <w:t>：</w:t>
      </w:r>
      <w:r>
        <w:t>有熱誠從事教學、學生輔導和研究，全力配合本系發展推動。</w:t>
      </w:r>
    </w:p>
    <w:p w:rsidR="006F4255" w:rsidRDefault="006F4255" w:rsidP="006F4255">
      <w:pPr>
        <w:widowControl/>
        <w:shd w:val="clear" w:color="auto" w:fill="FFFFFF"/>
        <w:spacing w:before="120" w:line="360" w:lineRule="atLeast"/>
        <w:rPr>
          <w:rFonts w:ascii="Arial" w:eastAsia="新細明體" w:hAnsi="Arial" w:cs="Arial"/>
          <w:b/>
          <w:bCs/>
          <w:color w:val="000000"/>
          <w:kern w:val="0"/>
          <w:szCs w:val="24"/>
        </w:rPr>
      </w:pP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</w:rPr>
        <w:t>意者請備：</w:t>
      </w:r>
    </w:p>
    <w:p w:rsidR="006F4255" w:rsidRP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履歷（含自傳、聯絡地址、電話、學經歷等）</w:t>
      </w:r>
    </w:p>
    <w:p w:rsid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學位證書影本</w:t>
      </w:r>
    </w:p>
    <w:p w:rsidR="006F4255" w:rsidRP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教師證書影本（初次任教者免）</w:t>
      </w:r>
    </w:p>
    <w:p w:rsid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經歷證明文件影本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  <w:bookmarkStart w:id="0" w:name="_GoBack"/>
      <w:bookmarkEnd w:id="0"/>
    </w:p>
    <w:p w:rsid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博士論文摘要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</w:p>
    <w:p w:rsid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推薦信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>～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>2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>封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</w:p>
    <w:p w:rsidR="006F4255" w:rsidRPr="006F4255" w:rsidRDefault="006F4255" w:rsidP="006F4255">
      <w:pPr>
        <w:pStyle w:val="a7"/>
        <w:widowControl/>
        <w:numPr>
          <w:ilvl w:val="0"/>
          <w:numId w:val="5"/>
        </w:numPr>
        <w:shd w:val="clear" w:color="auto" w:fill="FFFFFF"/>
        <w:spacing w:before="60" w:after="60"/>
        <w:ind w:leftChars="0"/>
        <w:rPr>
          <w:rFonts w:ascii="Arial" w:eastAsia="新細明體" w:hAnsi="Arial" w:cs="Arial"/>
          <w:color w:val="000000"/>
          <w:kern w:val="0"/>
          <w:szCs w:val="24"/>
        </w:rPr>
      </w:pPr>
      <w:r w:rsidRPr="006F4255">
        <w:rPr>
          <w:rFonts w:ascii="Arial" w:eastAsia="新細明體" w:hAnsi="Arial" w:cs="Arial"/>
          <w:color w:val="000000"/>
          <w:kern w:val="0"/>
          <w:szCs w:val="24"/>
        </w:rPr>
        <w:t>代表著作</w:t>
      </w:r>
      <w:r w:rsidRPr="006F4255">
        <w:rPr>
          <w:rFonts w:ascii="Arial" w:eastAsia="新細明體" w:hAnsi="Arial" w:cs="Arial"/>
          <w:color w:val="000000"/>
          <w:kern w:val="0"/>
          <w:szCs w:val="24"/>
        </w:rPr>
        <w:t xml:space="preserve"> </w:t>
      </w:r>
    </w:p>
    <w:p w:rsidR="006F4255" w:rsidRDefault="006F4255" w:rsidP="006F4255">
      <w:pPr>
        <w:widowControl/>
        <w:shd w:val="clear" w:color="auto" w:fill="FFFFFF"/>
        <w:spacing w:before="120" w:line="360" w:lineRule="atLeast"/>
      </w:pPr>
      <w:r>
        <w:t xml:space="preserve">============================= </w:t>
      </w:r>
    </w:p>
    <w:p w:rsidR="006F4255" w:rsidRPr="009054F9" w:rsidRDefault="006F4255" w:rsidP="006F4255">
      <w:pPr>
        <w:widowControl/>
        <w:shd w:val="clear" w:color="auto" w:fill="FFFFFF"/>
        <w:spacing w:before="120" w:line="360" w:lineRule="atLeast"/>
        <w:rPr>
          <w:rFonts w:ascii="Arial" w:eastAsia="新細明體" w:hAnsi="Arial" w:cs="Arial"/>
          <w:color w:val="000000"/>
          <w:kern w:val="0"/>
          <w:szCs w:val="24"/>
        </w:rPr>
      </w:pPr>
      <w:r>
        <w:t>請將應徵資料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於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112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年</w:t>
      </w:r>
      <w:r>
        <w:rPr>
          <w:rFonts w:ascii="Arial" w:eastAsia="新細明體" w:hAnsi="Arial" w:cs="Arial" w:hint="eastAsia"/>
          <w:b/>
          <w:bCs/>
          <w:color w:val="000000"/>
          <w:kern w:val="0"/>
          <w:szCs w:val="24"/>
          <w:shd w:val="clear" w:color="auto" w:fill="D9D9D9"/>
        </w:rPr>
        <w:t>5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月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10</w:t>
      </w:r>
      <w:r w:rsidRPr="009054F9">
        <w:rPr>
          <w:rFonts w:ascii="Arial" w:eastAsia="新細明體" w:hAnsi="Arial" w:cs="Arial"/>
          <w:b/>
          <w:bCs/>
          <w:color w:val="000000"/>
          <w:kern w:val="0"/>
          <w:szCs w:val="24"/>
          <w:shd w:val="clear" w:color="auto" w:fill="D9D9D9"/>
        </w:rPr>
        <w:t>日前</w:t>
      </w:r>
      <w:r>
        <w:t>掛號郵寄至</w:t>
      </w:r>
      <w:r>
        <w:t xml:space="preserve"> </w:t>
      </w:r>
      <w:r>
        <w:t>靜宜大學社會工作與兒童少年福利學系</w:t>
      </w:r>
      <w:r>
        <w:t xml:space="preserve"> (</w:t>
      </w:r>
      <w:r>
        <w:t>信封右下角註明「應徵教師」</w:t>
      </w:r>
      <w:r>
        <w:t>) 43301</w:t>
      </w:r>
      <w:proofErr w:type="gramStart"/>
      <w:r>
        <w:t>臺</w:t>
      </w:r>
      <w:proofErr w:type="gramEnd"/>
      <w:r>
        <w:t>中市沙鹿區臺灣大道</w:t>
      </w:r>
      <w:r>
        <w:t>7</w:t>
      </w:r>
      <w:r>
        <w:t>段</w:t>
      </w:r>
      <w:r>
        <w:t>200</w:t>
      </w:r>
      <w:r>
        <w:t>號</w:t>
      </w:r>
    </w:p>
    <w:p w:rsidR="006F4255" w:rsidRPr="009054F9" w:rsidRDefault="006F4255" w:rsidP="006F4255">
      <w:pPr>
        <w:widowControl/>
        <w:shd w:val="clear" w:color="auto" w:fill="FFFFFF"/>
        <w:spacing w:line="40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9054F9">
        <w:rPr>
          <w:rFonts w:ascii="Arial" w:eastAsia="新細明體" w:hAnsi="Arial" w:cs="Arial"/>
          <w:color w:val="000000"/>
          <w:kern w:val="0"/>
          <w:szCs w:val="24"/>
        </w:rPr>
        <w:t>聯絡電話：</w:t>
      </w:r>
      <w:r>
        <w:rPr>
          <w:rFonts w:ascii="Arial" w:eastAsia="新細明體" w:hAnsi="Arial" w:cs="Arial" w:hint="eastAsia"/>
          <w:color w:val="000000"/>
          <w:kern w:val="0"/>
          <w:szCs w:val="24"/>
        </w:rPr>
        <w:t>04-26328001#17023</w:t>
      </w:r>
      <w:r>
        <w:rPr>
          <w:rFonts w:ascii="Arial" w:eastAsia="新細明體" w:hAnsi="Arial" w:cs="Arial" w:hint="eastAsia"/>
          <w:color w:val="000000"/>
          <w:kern w:val="0"/>
          <w:szCs w:val="24"/>
        </w:rPr>
        <w:t>胡明瑩秘書</w:t>
      </w:r>
    </w:p>
    <w:p w:rsidR="006F4255" w:rsidRPr="009054F9" w:rsidRDefault="006F4255" w:rsidP="006F4255">
      <w:pPr>
        <w:widowControl/>
        <w:shd w:val="clear" w:color="auto" w:fill="FFFFFF"/>
        <w:spacing w:line="400" w:lineRule="atLeast"/>
        <w:rPr>
          <w:rFonts w:ascii="Arial" w:eastAsia="新細明體" w:hAnsi="Arial" w:cs="Arial"/>
          <w:color w:val="000000"/>
          <w:kern w:val="0"/>
          <w:szCs w:val="24"/>
        </w:rPr>
      </w:pPr>
      <w:r w:rsidRPr="009054F9">
        <w:rPr>
          <w:rFonts w:ascii="Arial" w:eastAsia="新細明體" w:hAnsi="Arial" w:cs="Arial"/>
          <w:color w:val="000000"/>
          <w:kern w:val="0"/>
          <w:szCs w:val="24"/>
        </w:rPr>
        <w:t>初選通過者，面談、試教時間與內容另外通知（預計</w:t>
      </w:r>
      <w:r>
        <w:rPr>
          <w:rFonts w:ascii="Arial" w:eastAsia="新細明體" w:hAnsi="Arial" w:cs="Arial" w:hint="eastAsia"/>
          <w:color w:val="000000"/>
          <w:kern w:val="0"/>
          <w:szCs w:val="24"/>
        </w:rPr>
        <w:t>5</w:t>
      </w:r>
      <w:r w:rsidRPr="009054F9">
        <w:rPr>
          <w:rFonts w:ascii="Arial" w:eastAsia="新細明體" w:hAnsi="Arial" w:cs="Arial"/>
          <w:color w:val="000000"/>
          <w:kern w:val="0"/>
          <w:szCs w:val="24"/>
        </w:rPr>
        <w:t>月中下旬進行面試）</w:t>
      </w:r>
    </w:p>
    <w:p w:rsidR="006F4255" w:rsidRPr="006F4255" w:rsidRDefault="006F4255" w:rsidP="006F4255">
      <w:pPr>
        <w:rPr>
          <w:b/>
        </w:rPr>
      </w:pPr>
    </w:p>
    <w:p w:rsidR="00877917" w:rsidRPr="006F4255" w:rsidRDefault="00877917"/>
    <w:sectPr w:rsidR="00877917" w:rsidRPr="006F42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D0D" w:rsidRDefault="00CC5D0D" w:rsidP="006F4255">
      <w:r>
        <w:separator/>
      </w:r>
    </w:p>
  </w:endnote>
  <w:endnote w:type="continuationSeparator" w:id="0">
    <w:p w:rsidR="00CC5D0D" w:rsidRDefault="00CC5D0D" w:rsidP="006F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D0D" w:rsidRDefault="00CC5D0D" w:rsidP="006F4255">
      <w:r>
        <w:separator/>
      </w:r>
    </w:p>
  </w:footnote>
  <w:footnote w:type="continuationSeparator" w:id="0">
    <w:p w:rsidR="00CC5D0D" w:rsidRDefault="00CC5D0D" w:rsidP="006F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CCD"/>
    <w:multiLevelType w:val="hybridMultilevel"/>
    <w:tmpl w:val="B784D54E"/>
    <w:lvl w:ilvl="0" w:tplc="06FA078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53C500CC"/>
    <w:multiLevelType w:val="hybridMultilevel"/>
    <w:tmpl w:val="8FF04C7C"/>
    <w:lvl w:ilvl="0" w:tplc="A240FCBE">
      <w:start w:val="1"/>
      <w:numFmt w:val="decimal"/>
      <w:suff w:val="space"/>
      <w:lvlText w:val="%1."/>
      <w:lvlJc w:val="left"/>
      <w:pPr>
        <w:ind w:left="18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75D28"/>
    <w:multiLevelType w:val="hybridMultilevel"/>
    <w:tmpl w:val="743ED288"/>
    <w:lvl w:ilvl="0" w:tplc="0178B6E8">
      <w:start w:val="1"/>
      <w:numFmt w:val="decimal"/>
      <w:suff w:val="space"/>
      <w:lvlText w:val="%1."/>
      <w:lvlJc w:val="left"/>
      <w:pPr>
        <w:ind w:left="18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472313"/>
    <w:multiLevelType w:val="hybridMultilevel"/>
    <w:tmpl w:val="A800AE4A"/>
    <w:lvl w:ilvl="0" w:tplc="47169440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75B60EB7"/>
    <w:multiLevelType w:val="hybridMultilevel"/>
    <w:tmpl w:val="67303204"/>
    <w:lvl w:ilvl="0" w:tplc="04090015">
      <w:start w:val="1"/>
      <w:numFmt w:val="taiwaneseCountingThousand"/>
      <w:lvlText w:val="%1、"/>
      <w:lvlJc w:val="left"/>
      <w:pPr>
        <w:ind w:left="18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9" w:hanging="480"/>
      </w:pPr>
    </w:lvl>
    <w:lvl w:ilvl="2" w:tplc="0409001B" w:tentative="1">
      <w:start w:val="1"/>
      <w:numFmt w:val="lowerRoman"/>
      <w:lvlText w:val="%3."/>
      <w:lvlJc w:val="right"/>
      <w:pPr>
        <w:ind w:left="2839" w:hanging="480"/>
      </w:pPr>
    </w:lvl>
    <w:lvl w:ilvl="3" w:tplc="0409000F" w:tentative="1">
      <w:start w:val="1"/>
      <w:numFmt w:val="decimal"/>
      <w:lvlText w:val="%4."/>
      <w:lvlJc w:val="left"/>
      <w:pPr>
        <w:ind w:left="33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9" w:hanging="480"/>
      </w:pPr>
    </w:lvl>
    <w:lvl w:ilvl="5" w:tplc="0409001B" w:tentative="1">
      <w:start w:val="1"/>
      <w:numFmt w:val="lowerRoman"/>
      <w:lvlText w:val="%6."/>
      <w:lvlJc w:val="right"/>
      <w:pPr>
        <w:ind w:left="4279" w:hanging="480"/>
      </w:pPr>
    </w:lvl>
    <w:lvl w:ilvl="6" w:tplc="0409000F" w:tentative="1">
      <w:start w:val="1"/>
      <w:numFmt w:val="decimal"/>
      <w:lvlText w:val="%7."/>
      <w:lvlJc w:val="left"/>
      <w:pPr>
        <w:ind w:left="47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9" w:hanging="480"/>
      </w:pPr>
    </w:lvl>
    <w:lvl w:ilvl="8" w:tplc="0409001B" w:tentative="1">
      <w:start w:val="1"/>
      <w:numFmt w:val="lowerRoman"/>
      <w:lvlText w:val="%9."/>
      <w:lvlJc w:val="right"/>
      <w:pPr>
        <w:ind w:left="5719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46"/>
    <w:rsid w:val="0019228C"/>
    <w:rsid w:val="006F4255"/>
    <w:rsid w:val="00877917"/>
    <w:rsid w:val="009930B6"/>
    <w:rsid w:val="00A51D46"/>
    <w:rsid w:val="00C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D42D6-0213-42BA-9DD1-BCB2E628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2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2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255"/>
    <w:rPr>
      <w:sz w:val="20"/>
      <w:szCs w:val="20"/>
    </w:rPr>
  </w:style>
  <w:style w:type="paragraph" w:styleId="a7">
    <w:name w:val="List Paragraph"/>
    <w:basedOn w:val="a"/>
    <w:uiPriority w:val="34"/>
    <w:qFormat/>
    <w:rsid w:val="006F42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賴淑霞(shhslai)</cp:lastModifiedBy>
  <cp:revision>2</cp:revision>
  <dcterms:created xsi:type="dcterms:W3CDTF">2023-05-04T03:36:00Z</dcterms:created>
  <dcterms:modified xsi:type="dcterms:W3CDTF">2023-05-04T03:36:00Z</dcterms:modified>
</cp:coreProperties>
</file>